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7FD" w:rsidRPr="00EC7F69" w:rsidRDefault="00A717FD" w:rsidP="00A717FD">
      <w:pPr>
        <w:pBdr>
          <w:bottom w:val="single" w:sz="6" w:space="4" w:color="DDDDDD"/>
        </w:pBdr>
        <w:shd w:val="clear" w:color="auto" w:fill="FFFFFF"/>
        <w:spacing w:after="180" w:line="240" w:lineRule="auto"/>
        <w:textAlignment w:val="baseline"/>
        <w:outlineLvl w:val="1"/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</w:pPr>
      <w:r w:rsidRPr="00EC7F69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>пос. Джемете База отдыха "ОРИОН"</w:t>
      </w:r>
    </w:p>
    <w:p w:rsidR="00A717FD" w:rsidRPr="00A717FD" w:rsidRDefault="00A717FD" w:rsidP="00A717F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717F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A717F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База отдыха "ОРИОН" расположена в тихом и уютном местечке Джемете. До центра Анапы всего 10-15 минут на автобусе или маршрутном такси, которые ходят с интервалом 2 минуты. Расстояние до центра Джемете: 15 минут пешком.</w:t>
      </w:r>
    </w:p>
    <w:p w:rsidR="00A717FD" w:rsidRPr="00A717FD" w:rsidRDefault="00A717FD" w:rsidP="00A717F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717F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 </w:t>
      </w:r>
      <w:r w:rsidRPr="00A717F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A717F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: База отдыха "ОРИОН" предлагает своим гостям размещение в уютных деревянных домиках с террасами. </w:t>
      </w:r>
      <w:proofErr w:type="gramStart"/>
      <w:r w:rsidRPr="00A717F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В каждом домике по 2 комнаты, в комнатах: кровати, зеркало,  холодильник на террасе, стулья, прикроватные тумбочки, зарешеченная терраса, стол, комплект посуды</w:t>
      </w:r>
      <w:proofErr w:type="gramEnd"/>
    </w:p>
    <w:p w:rsidR="00A717FD" w:rsidRPr="00A717FD" w:rsidRDefault="00A717FD" w:rsidP="00A717F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717F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Часть 3-х местных комнат </w:t>
      </w:r>
      <w:proofErr w:type="gramStart"/>
      <w:r w:rsidRPr="00A717F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оснащены</w:t>
      </w:r>
      <w:proofErr w:type="gramEnd"/>
      <w:r w:rsidRPr="00A717F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 телевизором и шифоньером. Удобства: душевые, умывальные комнаты, туалеты - на территории. Горячая и </w:t>
      </w:r>
      <w:proofErr w:type="spellStart"/>
      <w:r w:rsidRPr="00A717F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холодня</w:t>
      </w:r>
      <w:proofErr w:type="spellEnd"/>
      <w:r w:rsidRPr="00A717F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вода есть постоянно. Оплата за ребенка без места 100 </w:t>
      </w:r>
      <w:proofErr w:type="spellStart"/>
      <w:r w:rsidRPr="00A717F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руб</w:t>
      </w:r>
      <w:proofErr w:type="spellEnd"/>
      <w:r w:rsidRPr="00A717F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/</w:t>
      </w:r>
      <w:proofErr w:type="spellStart"/>
      <w:r w:rsidRPr="00A717F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сут</w:t>
      </w:r>
      <w:proofErr w:type="spellEnd"/>
      <w:r w:rsidRPr="00A717F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. Для отдыхающих предусмотрено два варианта питания:</w:t>
      </w:r>
    </w:p>
    <w:p w:rsidR="00A717FD" w:rsidRPr="00A717FD" w:rsidRDefault="00A717FD" w:rsidP="00A717FD">
      <w:pPr>
        <w:shd w:val="clear" w:color="auto" w:fill="FFFFFF"/>
        <w:spacing w:after="0" w:line="240" w:lineRule="auto"/>
        <w:ind w:left="450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717F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1. Самостоятельное приготовление пищи на общих кухнях с газовыми плитами. Полный набор посуды выдаётся бесплатно.</w:t>
      </w:r>
    </w:p>
    <w:p w:rsidR="00A717FD" w:rsidRPr="00A717FD" w:rsidRDefault="00A717FD" w:rsidP="00A717FD">
      <w:pPr>
        <w:shd w:val="clear" w:color="auto" w:fill="FFFFFF"/>
        <w:spacing w:after="0" w:line="240" w:lineRule="auto"/>
        <w:ind w:left="450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717F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2. Организованное питание в столовой с оплатой на месте. Цены за питание приемлемые.</w:t>
      </w:r>
    </w:p>
    <w:p w:rsidR="00A717FD" w:rsidRPr="00A717FD" w:rsidRDefault="00A717FD" w:rsidP="00A717F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717F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A717F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Рядом с Базой расположены: торговые ряды с большим выбором сувениров, местных фруктов, овощей и вина, рынок, продуктовые магазины, кафе. Разн</w:t>
      </w:r>
      <w:bookmarkStart w:id="0" w:name="_GoBack"/>
      <w:bookmarkEnd w:id="0"/>
      <w:r w:rsidRPr="00A717F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ообразить свой досуг можно в двух больших аквапарках и парке аттракционов для детей и взрослых.</w:t>
      </w:r>
    </w:p>
    <w:p w:rsidR="00A717FD" w:rsidRDefault="00A717FD" w:rsidP="00A717F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</w:pPr>
      <w:r w:rsidRPr="00A717F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r w:rsidRPr="00A717F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Пляж в 50 метрах от базы! В этом месте природные песчаные дюны, мелководье, море хорошо прогревается. На пляже есть все необходимое для полноценного отдыха: спасательно-медицинский пост, водные аттракционы, зонты, шезлонги и прохладительные напитки. </w:t>
      </w:r>
      <w:r w:rsidRPr="00A717FD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Внимание! Подселением в номера не занимаемся!</w:t>
      </w:r>
    </w:p>
    <w:p w:rsidR="00BC6163" w:rsidRPr="00BC6163" w:rsidRDefault="00BC6163" w:rsidP="00BC616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tbl>
      <w:tblPr>
        <w:tblW w:w="9000" w:type="dxa"/>
        <w:jc w:val="center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1691"/>
        <w:gridCol w:w="1021"/>
        <w:gridCol w:w="2459"/>
        <w:gridCol w:w="2894"/>
      </w:tblGrid>
      <w:tr w:rsidR="00BC6163" w:rsidRPr="00BC6163" w:rsidTr="00BC6163">
        <w:trPr>
          <w:trHeight w:val="643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Дата выезда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Срок пребывания в гостинице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Дата приезда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2-х, 3-х местные. </w:t>
            </w: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br/>
              <w:t>Х* на террасе. Цена проживания  1 человека в номере.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0000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3-х местные. ТВ*, шкаф. Х* на террасе. Цена проживания  1 человека в номере.</w:t>
            </w: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br/>
            </w:r>
          </w:p>
        </w:tc>
      </w:tr>
      <w:tr w:rsidR="00BC6163" w:rsidRPr="00BC6163" w:rsidTr="00BC6163">
        <w:trPr>
          <w:trHeight w:val="186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06.06.-15.06.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4.400 руб.</w:t>
            </w:r>
          </w:p>
        </w:tc>
      </w:tr>
      <w:tr w:rsidR="00BC6163" w:rsidRPr="00BC6163" w:rsidTr="00BC6163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15.06.- 24.06.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4.400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5.400 руб.</w:t>
            </w:r>
          </w:p>
        </w:tc>
      </w:tr>
      <w:tr w:rsidR="00BC6163" w:rsidRPr="00BC6163" w:rsidTr="00BC6163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24.06-.03.07.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04.07.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4.600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5.600 руб.</w:t>
            </w:r>
          </w:p>
        </w:tc>
      </w:tr>
      <w:tr w:rsidR="00BC6163" w:rsidRPr="00BC6163" w:rsidTr="00BC6163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03.07.-12.07.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5.400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5.900 руб.</w:t>
            </w:r>
          </w:p>
        </w:tc>
      </w:tr>
      <w:tr w:rsidR="00BC6163" w:rsidRPr="00BC6163" w:rsidTr="00BC6163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12.07.-21.07.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5.500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6.000 руб.</w:t>
            </w:r>
          </w:p>
        </w:tc>
      </w:tr>
      <w:tr w:rsidR="00BC6163" w:rsidRPr="00BC6163" w:rsidTr="00BC6163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21.07.-30.07.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6.000 руб.</w:t>
            </w:r>
          </w:p>
        </w:tc>
      </w:tr>
      <w:tr w:rsidR="00BC6163" w:rsidRPr="00BC6163" w:rsidTr="00BC6163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30.07.-08.08.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09.08.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6.000 руб.</w:t>
            </w:r>
          </w:p>
        </w:tc>
      </w:tr>
      <w:tr w:rsidR="00BC6163" w:rsidRPr="00BC6163" w:rsidTr="00BC6163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08.08.-17.08.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D03715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6.000 руб.</w:t>
            </w:r>
          </w:p>
        </w:tc>
      </w:tr>
      <w:tr w:rsidR="00BC6163" w:rsidRPr="00BC6163" w:rsidTr="00BC6163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17.08.-26.08.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6.000 руб.</w:t>
            </w:r>
          </w:p>
        </w:tc>
      </w:tr>
      <w:tr w:rsidR="00BC6163" w:rsidRPr="00BC6163" w:rsidTr="00BC6163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26.08.-04.09.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05.09.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5.400 руб.</w:t>
            </w:r>
          </w:p>
        </w:tc>
      </w:tr>
      <w:tr w:rsidR="00BC6163" w:rsidRPr="00BC6163" w:rsidTr="00BC6163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04.09.-13.09.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3.500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4.400 руб.</w:t>
            </w:r>
          </w:p>
        </w:tc>
      </w:tr>
    </w:tbl>
    <w:p w:rsidR="00BC6163" w:rsidRPr="00BC6163" w:rsidRDefault="00BC6163" w:rsidP="00BC616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vanish/>
          <w:color w:val="000000" w:themeColor="text1"/>
          <w:sz w:val="20"/>
          <w:szCs w:val="20"/>
          <w:lang w:eastAsia="ru-RU"/>
        </w:rPr>
      </w:pPr>
    </w:p>
    <w:tbl>
      <w:tblPr>
        <w:tblW w:w="903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5"/>
        <w:gridCol w:w="1450"/>
        <w:gridCol w:w="951"/>
        <w:gridCol w:w="3161"/>
        <w:gridCol w:w="2603"/>
      </w:tblGrid>
      <w:tr w:rsidR="00BC6163" w:rsidRPr="00BC6163" w:rsidTr="00BC6163">
        <w:trPr>
          <w:trHeight w:val="359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Дата выезда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Срок пребывания в гостинице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Дата приезда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2-х, местный домик с удобствами</w:t>
            </w:r>
            <w:r w:rsidR="00D0371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Д*, Т*, К</w:t>
            </w:r>
            <w:proofErr w:type="gramStart"/>
            <w:r w:rsidR="00D0371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*,</w:t>
            </w:r>
            <w:proofErr w:type="gramEnd"/>
            <w:r w:rsidR="00D0371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Х*, микроволновка. </w:t>
            </w: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Цена проживания 1 человека в номере.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2, 3-х местные номера с удобствами ТВ*, Д*, Т*, Х*, </w:t>
            </w:r>
            <w:proofErr w:type="gramStart"/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</w:t>
            </w:r>
            <w:proofErr w:type="gramEnd"/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*, утюг, гладильная доска. Возможно доп. место. Цена проживания 1 человека в номере.</w:t>
            </w: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br/>
            </w:r>
          </w:p>
        </w:tc>
      </w:tr>
      <w:tr w:rsidR="00BC6163" w:rsidRPr="00BC6163" w:rsidTr="00BC6163">
        <w:trPr>
          <w:trHeight w:val="10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06.06.-15.06.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5.400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5.400 руб.</w:t>
            </w:r>
          </w:p>
        </w:tc>
      </w:tr>
      <w:tr w:rsidR="00BC6163" w:rsidRPr="00BC6163" w:rsidTr="00BC6163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15.06- 24.06.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7.600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7.600 руб.</w:t>
            </w:r>
          </w:p>
        </w:tc>
      </w:tr>
      <w:tr w:rsidR="00BC6163" w:rsidRPr="00BC6163" w:rsidTr="00BC6163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23.06.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24.06-.03.07.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04.07.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8.700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8.700 руб.</w:t>
            </w:r>
          </w:p>
        </w:tc>
      </w:tr>
      <w:tr w:rsidR="00BC6163" w:rsidRPr="00BC6163" w:rsidTr="00BC6163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03.07.-12.07.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13.000 руб.</w:t>
            </w:r>
          </w:p>
        </w:tc>
      </w:tr>
      <w:tr w:rsidR="00BC6163" w:rsidRPr="00BC6163" w:rsidTr="00BC6163">
        <w:trPr>
          <w:trHeight w:val="27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12.07.-21.07.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13.000 руб.</w:t>
            </w:r>
          </w:p>
        </w:tc>
      </w:tr>
      <w:tr w:rsidR="00BC6163" w:rsidRPr="00BC6163" w:rsidTr="00BC6163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21.07.-30.07.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13.000 руб.</w:t>
            </w:r>
          </w:p>
        </w:tc>
      </w:tr>
      <w:tr w:rsidR="00BC6163" w:rsidRPr="00BC6163" w:rsidTr="00BC6163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29.07.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30.07.-08.08.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09.08.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13.000 руб.</w:t>
            </w:r>
          </w:p>
        </w:tc>
      </w:tr>
      <w:tr w:rsidR="00BC6163" w:rsidRPr="00BC6163" w:rsidTr="00BC6163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08.08.-17.08.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18.08.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13.000 руб.</w:t>
            </w:r>
          </w:p>
        </w:tc>
      </w:tr>
      <w:tr w:rsidR="00BC6163" w:rsidRPr="00BC6163" w:rsidTr="00BC6163">
        <w:trPr>
          <w:trHeight w:val="27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17.08.-26.08.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13.000 руб.</w:t>
            </w:r>
          </w:p>
        </w:tc>
      </w:tr>
      <w:tr w:rsidR="00BC6163" w:rsidRPr="00BC6163" w:rsidTr="00BC6163">
        <w:trPr>
          <w:trHeight w:val="28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25.08.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26.08.-04.09.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05.09.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10.400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10.400 руб.</w:t>
            </w:r>
          </w:p>
        </w:tc>
      </w:tr>
      <w:tr w:rsidR="00BC6163" w:rsidRPr="00BC6163" w:rsidTr="00BC6163">
        <w:trPr>
          <w:trHeight w:val="27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04.09.-13.09.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5.400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6163" w:rsidRPr="00BC6163" w:rsidRDefault="00BC6163" w:rsidP="00BC6163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61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5.400 руб.</w:t>
            </w:r>
          </w:p>
        </w:tc>
      </w:tr>
    </w:tbl>
    <w:p w:rsidR="00A717FD" w:rsidRDefault="00A717FD" w:rsidP="00A717FD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</w:p>
    <w:p w:rsidR="00BC6163" w:rsidRPr="00A717FD" w:rsidRDefault="00BC6163" w:rsidP="00A717FD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vanish/>
          <w:color w:val="000000" w:themeColor="text1"/>
          <w:sz w:val="19"/>
          <w:szCs w:val="19"/>
          <w:lang w:eastAsia="ru-RU"/>
        </w:rPr>
      </w:pPr>
    </w:p>
    <w:p w:rsidR="00A717FD" w:rsidRPr="00A717FD" w:rsidRDefault="00A717FD" w:rsidP="00A717F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717F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A717F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A717FD" w:rsidRPr="00A717FD" w:rsidRDefault="00A717FD" w:rsidP="00A717F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717F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A717FD" w:rsidRPr="00A717FD" w:rsidRDefault="00A717FD" w:rsidP="00A717F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717F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A717F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A717FD" w:rsidRPr="00A717FD" w:rsidRDefault="00A717FD" w:rsidP="00A717F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717F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10:00</w:t>
      </w:r>
    </w:p>
    <w:p w:rsidR="00A717FD" w:rsidRPr="00A717FD" w:rsidRDefault="00A717FD" w:rsidP="00A717F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717F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lastRenderedPageBreak/>
        <w:t>Отправление из Обнинска в 8.00 от автовокзала, трансфер в Калугу</w:t>
      </w:r>
      <w:proofErr w:type="gramStart"/>
      <w:r w:rsidRPr="00A717F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A717F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A717F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A717F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300 руб. с человека)</w:t>
      </w:r>
    </w:p>
    <w:p w:rsidR="00A717FD" w:rsidRPr="00A717FD" w:rsidRDefault="00A717FD" w:rsidP="00A717F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717F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A717FD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A717FD" w:rsidRPr="00A717FD" w:rsidRDefault="00A717FD" w:rsidP="00A717F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717F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 400 руб.</w:t>
      </w:r>
    </w:p>
    <w:p w:rsidR="00A717FD" w:rsidRPr="00A717FD" w:rsidRDefault="00A717FD" w:rsidP="00A717F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717F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 туда и обратно </w:t>
      </w:r>
      <w:r w:rsidRPr="00A717FD">
        <w:rPr>
          <w:rFonts w:ascii="Times New Roman" w:eastAsia="Times New Roman" w:hAnsi="Times New Roman" w:cs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5.300 руб. (июнь, сентябрь), 5500 руб</w:t>
      </w:r>
      <w:proofErr w:type="gramStart"/>
      <w:r w:rsidRPr="00A717FD">
        <w:rPr>
          <w:rFonts w:ascii="Times New Roman" w:eastAsia="Times New Roman" w:hAnsi="Times New Roman" w:cs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.(</w:t>
      </w:r>
      <w:proofErr w:type="gramEnd"/>
      <w:r w:rsidRPr="00A717FD">
        <w:rPr>
          <w:rFonts w:ascii="Times New Roman" w:eastAsia="Times New Roman" w:hAnsi="Times New Roman" w:cs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июль, август).</w:t>
      </w:r>
      <w:r w:rsidR="000A10D1">
        <w:rPr>
          <w:rFonts w:ascii="Times New Roman" w:eastAsia="Times New Roman" w:hAnsi="Times New Roman" w:cs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 xml:space="preserve"> </w:t>
      </w:r>
      <w:r w:rsidRPr="00A717F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Стоимость проезда на автобусе в одну сторону 4.000 руб. Возможен вариант только проживания в гостинице, без проезда, или проезд </w:t>
      </w:r>
      <w:proofErr w:type="gramStart"/>
      <w:r w:rsidRPr="00A717F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по</w:t>
      </w:r>
      <w:proofErr w:type="gramEnd"/>
      <w:r w:rsidRPr="00A717F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ж/д.</w:t>
      </w:r>
    </w:p>
    <w:p w:rsidR="00A717FD" w:rsidRPr="00A717FD" w:rsidRDefault="00A717FD" w:rsidP="00A717FD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A717FD"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  <w:t> </w:t>
      </w:r>
    </w:p>
    <w:p w:rsidR="00A717FD" w:rsidRPr="00A717FD" w:rsidRDefault="00A717FD" w:rsidP="00A717F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proofErr w:type="gramStart"/>
      <w:r w:rsidRPr="00A717FD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A717FD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A717FD" w:rsidRPr="00A717FD" w:rsidRDefault="00A717FD" w:rsidP="00A717F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A717FD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A717FD" w:rsidRPr="00A717FD" w:rsidRDefault="00A717FD" w:rsidP="00A717F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A717FD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A717FD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A717FD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A717FD" w:rsidRPr="00A717FD" w:rsidRDefault="00A717FD" w:rsidP="00A717F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A717FD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8F66FE" w:rsidRPr="00A717FD" w:rsidRDefault="008F66FE" w:rsidP="00A717FD">
      <w:pPr>
        <w:spacing w:line="240" w:lineRule="auto"/>
        <w:rPr>
          <w:color w:val="000000" w:themeColor="text1"/>
          <w:sz w:val="16"/>
          <w:szCs w:val="16"/>
        </w:rPr>
      </w:pPr>
    </w:p>
    <w:sectPr w:rsidR="008F66FE" w:rsidRPr="00A717FD" w:rsidSect="00BC616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F26"/>
    <w:rsid w:val="000A10D1"/>
    <w:rsid w:val="008F66FE"/>
    <w:rsid w:val="00A717FD"/>
    <w:rsid w:val="00BC6163"/>
    <w:rsid w:val="00C66F26"/>
    <w:rsid w:val="00D03715"/>
    <w:rsid w:val="00EC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9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0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3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2019-02-26T09:53:00Z</dcterms:created>
  <dcterms:modified xsi:type="dcterms:W3CDTF">2019-02-27T16:02:00Z</dcterms:modified>
</cp:coreProperties>
</file>